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7"/>
        <w:tblW w:w="10617" w:type="dxa"/>
        <w:tblLook w:val="04A0"/>
      </w:tblPr>
      <w:tblGrid>
        <w:gridCol w:w="961"/>
        <w:gridCol w:w="861"/>
        <w:gridCol w:w="781"/>
        <w:gridCol w:w="952"/>
        <w:gridCol w:w="952"/>
        <w:gridCol w:w="952"/>
        <w:gridCol w:w="921"/>
        <w:gridCol w:w="1075"/>
        <w:gridCol w:w="1190"/>
        <w:gridCol w:w="891"/>
        <w:gridCol w:w="1081"/>
      </w:tblGrid>
      <w:tr w:rsidR="0098370D" w:rsidRPr="00783DB2" w:rsidTr="0098370D">
        <w:trPr>
          <w:trHeight w:val="286"/>
        </w:trPr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:K45"/>
            <w:r w:rsidRPr="00783DB2">
              <w:rPr>
                <w:b/>
                <w:bCs/>
                <w:color w:val="000000"/>
                <w:sz w:val="18"/>
                <w:szCs w:val="18"/>
                <w:lang w:eastAsia="ru-RU"/>
              </w:rPr>
              <w:t>ПОР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783DB2">
              <w:rPr>
                <w:b/>
                <w:bCs/>
                <w:color w:val="000000"/>
                <w:sz w:val="18"/>
                <w:szCs w:val="18"/>
                <w:lang w:eastAsia="ru-RU"/>
              </w:rPr>
              <w:t>ЧЕНИЕ ЭКСПЕДИТОР</w:t>
            </w:r>
            <w:bookmarkEnd w:id="0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№______________________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"_______"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  <w:r w:rsidRPr="00783DB2">
              <w:rPr>
                <w:color w:val="000000"/>
                <w:sz w:val="18"/>
                <w:szCs w:val="18"/>
                <w:lang w:eastAsia="ru-RU"/>
              </w:rPr>
              <w:t>года</w:t>
            </w:r>
          </w:p>
        </w:tc>
      </w:tr>
      <w:tr w:rsidR="0098370D" w:rsidRPr="00783DB2" w:rsidTr="0098370D">
        <w:trPr>
          <w:trHeight w:val="251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98370D" w:rsidRPr="00783DB2" w:rsidRDefault="0098370D" w:rsidP="0098370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присваивается Экспедитором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83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Пункт отправления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83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Пункт назначения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83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Грузоотправитель</w:t>
            </w:r>
            <w:r>
              <w:rPr>
                <w:color w:val="000000"/>
                <w:sz w:val="18"/>
                <w:szCs w:val="18"/>
                <w:lang w:eastAsia="ru-RU"/>
              </w:rPr>
              <w:t>/ИНН/КПП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83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Грузополучатель</w:t>
            </w:r>
            <w:r>
              <w:rPr>
                <w:color w:val="000000"/>
                <w:sz w:val="18"/>
                <w:szCs w:val="18"/>
                <w:lang w:eastAsia="ru-RU"/>
              </w:rPr>
              <w:t>/ИНН/КПП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83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Плательщик</w:t>
            </w:r>
            <w:r>
              <w:rPr>
                <w:color w:val="000000"/>
                <w:sz w:val="18"/>
                <w:szCs w:val="18"/>
                <w:lang w:eastAsia="ru-RU"/>
              </w:rPr>
              <w:t>/ИНН/КПП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88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Вид перевозки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авто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багажная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грузовая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авиа</w:t>
            </w: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216"/>
        </w:trPr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Информация о грузоотправителе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131"/>
        </w:trPr>
        <w:tc>
          <w:tcPr>
            <w:tcW w:w="8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При необходимости забора груза ОБЯЗАТЕЛЬНО указать следующие данные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586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Адрес, откуда необходимо забрать груз: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54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400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 xml:space="preserve">Контактное лицо </w:t>
            </w:r>
            <w:r w:rsidRPr="00783DB2">
              <w:rPr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83DB2">
              <w:rPr>
                <w:color w:val="000000"/>
                <w:sz w:val="18"/>
                <w:szCs w:val="18"/>
                <w:lang w:eastAsia="ru-RU"/>
              </w:rPr>
              <w:t>фио</w:t>
            </w:r>
            <w:proofErr w:type="spellEnd"/>
            <w:r w:rsidRPr="00783DB2">
              <w:rPr>
                <w:color w:val="000000"/>
                <w:sz w:val="18"/>
                <w:szCs w:val="18"/>
                <w:lang w:eastAsia="ru-RU"/>
              </w:rPr>
              <w:t xml:space="preserve">, тел, </w:t>
            </w:r>
            <w:proofErr w:type="spellStart"/>
            <w:r w:rsidRPr="00783DB2">
              <w:rPr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783DB2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245"/>
        </w:trPr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3DB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Инфорация</w:t>
            </w:r>
            <w:proofErr w:type="spellEnd"/>
            <w:r w:rsidRPr="00783DB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о Грузополучателе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132"/>
        </w:trPr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При необходимости доставки груза "до двери" ОБЯЗАТЕЛЬНО указать следующие данные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442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Адрес, куда необходимо доставить груз: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81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35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 xml:space="preserve">Контактное лицо </w:t>
            </w:r>
            <w:r w:rsidRPr="00783DB2">
              <w:rPr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83DB2">
              <w:rPr>
                <w:color w:val="000000"/>
                <w:sz w:val="18"/>
                <w:szCs w:val="18"/>
                <w:lang w:eastAsia="ru-RU"/>
              </w:rPr>
              <w:t>фио</w:t>
            </w:r>
            <w:proofErr w:type="spellEnd"/>
            <w:r w:rsidRPr="00783DB2">
              <w:rPr>
                <w:color w:val="000000"/>
                <w:sz w:val="18"/>
                <w:szCs w:val="18"/>
                <w:lang w:eastAsia="ru-RU"/>
              </w:rPr>
              <w:t xml:space="preserve">, тел, </w:t>
            </w:r>
            <w:proofErr w:type="spellStart"/>
            <w:r w:rsidRPr="00783DB2">
              <w:rPr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783DB2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257"/>
        </w:trPr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Информация о плательщике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278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Название организации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92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 xml:space="preserve">Контактное лицо </w:t>
            </w:r>
            <w:r w:rsidRPr="00783DB2">
              <w:rPr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83DB2">
              <w:rPr>
                <w:color w:val="000000"/>
                <w:sz w:val="18"/>
                <w:szCs w:val="18"/>
                <w:lang w:eastAsia="ru-RU"/>
              </w:rPr>
              <w:t>фио</w:t>
            </w:r>
            <w:proofErr w:type="spellEnd"/>
            <w:r w:rsidRPr="00783DB2">
              <w:rPr>
                <w:color w:val="000000"/>
                <w:sz w:val="18"/>
                <w:szCs w:val="18"/>
                <w:lang w:eastAsia="ru-RU"/>
              </w:rPr>
              <w:t xml:space="preserve">, тел, </w:t>
            </w:r>
            <w:proofErr w:type="spellStart"/>
            <w:r w:rsidRPr="00783DB2">
              <w:rPr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783DB2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164"/>
        </w:trPr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Информация о грузе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86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ориентировочный вес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256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ориентировочный объем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81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тепловой режим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87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Примечания (негабарит и прочее)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380"/>
        </w:trPr>
        <w:tc>
          <w:tcPr>
            <w:tcW w:w="2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Дата готовности груза</w:t>
            </w:r>
          </w:p>
        </w:tc>
        <w:tc>
          <w:tcPr>
            <w:tcW w:w="801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83D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114"/>
        </w:trPr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Примечания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638"/>
        </w:trPr>
        <w:tc>
          <w:tcPr>
            <w:tcW w:w="10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● Клиент возмещает затраты Экспедитору в случае холостого пробега. Под холостым пробегом подразумевается выезд по поручению Клиента по указанному адресу с целью приёма груза и не сумевшего выполнить поручение в силу не выполнения Клиентом (грузоотправителем) обязательства по  Подготовке и предъявлению к перевозке маркированного груза в надлежащей таре и (или) упаковке;</w:t>
            </w:r>
          </w:p>
        </w:tc>
      </w:tr>
      <w:tr w:rsidR="0098370D" w:rsidRPr="00783DB2" w:rsidTr="0098370D">
        <w:trPr>
          <w:trHeight w:val="675"/>
        </w:trPr>
        <w:tc>
          <w:tcPr>
            <w:tcW w:w="10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● В случае отказа Клиента от Поручения Экспедитору, он должен в срок до 15 часов 00 минут дня предшествующему дню отправки груза, указанного Клиентом в Поручении Экспедитору, подать последнему заявление об отзыве Поручения Экспедитору. В случае не подачи Клиентом Экспедитору заявления об отзыве Поручения Экспедитору в срок до 15 часов 00 минут Клиент несёт ответственность по возмещению затрат, произведённых Экспедитором в связи с не подачей такого заявления, а также Клиент уплачивает штраф в размере десяти процентов от провозной платы по данному Поручению Экспедитору;</w:t>
            </w:r>
          </w:p>
        </w:tc>
      </w:tr>
      <w:tr w:rsidR="0098370D" w:rsidRPr="00783DB2" w:rsidTr="0098370D">
        <w:trPr>
          <w:trHeight w:val="214"/>
        </w:trPr>
        <w:tc>
          <w:tcPr>
            <w:tcW w:w="10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● При несоблюдении требований Экспедитора, предъявляемых к таре и (или) упаковке груза, Экспедитор не несет ответственности за повреждение и порчу груза во время транспортировки.</w:t>
            </w:r>
          </w:p>
        </w:tc>
      </w:tr>
      <w:tr w:rsidR="0098370D" w:rsidRPr="00783DB2" w:rsidTr="0098370D">
        <w:trPr>
          <w:trHeight w:val="286"/>
        </w:trPr>
        <w:tc>
          <w:tcPr>
            <w:tcW w:w="1061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● Груз принимается по количеству тарных мест без проверки по накладным и внутреннего пересчета содержимого каждого тарного места!</w:t>
            </w:r>
          </w:p>
        </w:tc>
      </w:tr>
      <w:tr w:rsidR="0098370D" w:rsidRPr="00783DB2" w:rsidTr="0098370D">
        <w:trPr>
          <w:trHeight w:val="184"/>
        </w:trPr>
        <w:tc>
          <w:tcPr>
            <w:tcW w:w="106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8370D" w:rsidRPr="00783DB2" w:rsidTr="0098370D">
        <w:trPr>
          <w:trHeight w:val="64"/>
        </w:trPr>
        <w:tc>
          <w:tcPr>
            <w:tcW w:w="9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● ВОДИТЕЛЬ-ЭКСПЕДИТОР НЕ ОССУЩЕСТВЛЯЕТ ПОГРУЗКУ/ВЫГРУЗКУ ГРУЗОВЫХ МЕСТ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0D" w:rsidRPr="00783DB2" w:rsidTr="0098370D">
        <w:trPr>
          <w:trHeight w:val="286"/>
        </w:trPr>
        <w:tc>
          <w:tcPr>
            <w:tcW w:w="10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 xml:space="preserve">● Клиент обязан </w:t>
            </w:r>
            <w:proofErr w:type="gramStart"/>
            <w:r w:rsidRPr="00783DB2">
              <w:rPr>
                <w:color w:val="000000"/>
                <w:sz w:val="16"/>
                <w:szCs w:val="16"/>
                <w:lang w:eastAsia="ru-RU"/>
              </w:rPr>
              <w:t>предоставить следующие документы</w:t>
            </w:r>
            <w:proofErr w:type="gramEnd"/>
            <w:r w:rsidRPr="00783DB2">
              <w:rPr>
                <w:color w:val="000000"/>
                <w:sz w:val="16"/>
                <w:szCs w:val="16"/>
                <w:lang w:eastAsia="ru-RU"/>
              </w:rPr>
              <w:t xml:space="preserve"> для провоза груза:</w:t>
            </w:r>
          </w:p>
        </w:tc>
      </w:tr>
      <w:tr w:rsidR="0098370D" w:rsidRPr="00783DB2" w:rsidTr="0098370D">
        <w:trPr>
          <w:trHeight w:val="169"/>
        </w:trPr>
        <w:tc>
          <w:tcPr>
            <w:tcW w:w="10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783DB2">
              <w:rPr>
                <w:color w:val="000000"/>
                <w:sz w:val="16"/>
                <w:szCs w:val="16"/>
                <w:lang w:eastAsia="ru-RU"/>
              </w:rPr>
              <w:t xml:space="preserve"> товарная накладная</w:t>
            </w:r>
          </w:p>
        </w:tc>
      </w:tr>
      <w:tr w:rsidR="0098370D" w:rsidRPr="00783DB2" w:rsidTr="0098370D">
        <w:trPr>
          <w:trHeight w:val="60"/>
        </w:trPr>
        <w:tc>
          <w:tcPr>
            <w:tcW w:w="10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783DB2">
              <w:rPr>
                <w:color w:val="000000"/>
                <w:sz w:val="16"/>
                <w:szCs w:val="16"/>
                <w:lang w:eastAsia="ru-RU"/>
              </w:rPr>
              <w:t xml:space="preserve"> счет-фактура</w:t>
            </w:r>
          </w:p>
        </w:tc>
      </w:tr>
      <w:tr w:rsidR="0098370D" w:rsidRPr="00783DB2" w:rsidTr="0098370D">
        <w:trPr>
          <w:trHeight w:val="286"/>
        </w:trPr>
        <w:tc>
          <w:tcPr>
            <w:tcW w:w="10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783DB2">
              <w:rPr>
                <w:color w:val="000000"/>
                <w:sz w:val="16"/>
                <w:szCs w:val="16"/>
                <w:lang w:eastAsia="ru-RU"/>
              </w:rPr>
              <w:t xml:space="preserve"> необходимые сертификаты</w:t>
            </w:r>
          </w:p>
        </w:tc>
      </w:tr>
      <w:tr w:rsidR="0098370D" w:rsidRPr="00783DB2" w:rsidTr="0098370D">
        <w:trPr>
          <w:trHeight w:val="216"/>
        </w:trPr>
        <w:tc>
          <w:tcPr>
            <w:tcW w:w="10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 xml:space="preserve">всё </w:t>
            </w:r>
            <w:proofErr w:type="gramStart"/>
            <w:r w:rsidRPr="00783DB2">
              <w:rPr>
                <w:color w:val="000000"/>
                <w:sz w:val="16"/>
                <w:szCs w:val="16"/>
                <w:lang w:eastAsia="ru-RU"/>
              </w:rPr>
              <w:t>выше указанное</w:t>
            </w:r>
            <w:proofErr w:type="gramEnd"/>
            <w:r w:rsidRPr="00783DB2">
              <w:rPr>
                <w:color w:val="000000"/>
                <w:sz w:val="16"/>
                <w:szCs w:val="16"/>
                <w:lang w:eastAsia="ru-RU"/>
              </w:rPr>
              <w:t xml:space="preserve"> в настоящем Поручении мне разъяснено и понятно; </w:t>
            </w:r>
          </w:p>
        </w:tc>
      </w:tr>
      <w:tr w:rsidR="0098370D" w:rsidRPr="00783DB2" w:rsidTr="0098370D">
        <w:trPr>
          <w:trHeight w:val="138"/>
        </w:trPr>
        <w:tc>
          <w:tcPr>
            <w:tcW w:w="10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 xml:space="preserve">за достоверность сведений указанных в Поручении несет ответственность </w:t>
            </w:r>
            <w:proofErr w:type="gramStart"/>
            <w:r w:rsidRPr="00783DB2">
              <w:rPr>
                <w:color w:val="000000"/>
                <w:sz w:val="16"/>
                <w:szCs w:val="16"/>
                <w:lang w:eastAsia="ru-RU"/>
              </w:rPr>
              <w:t>заполнивший</w:t>
            </w:r>
            <w:proofErr w:type="gramEnd"/>
            <w:r w:rsidRPr="00783DB2">
              <w:rPr>
                <w:color w:val="000000"/>
                <w:sz w:val="16"/>
                <w:szCs w:val="16"/>
                <w:lang w:eastAsia="ru-RU"/>
              </w:rPr>
              <w:t xml:space="preserve"> Поручение.</w:t>
            </w:r>
          </w:p>
        </w:tc>
      </w:tr>
      <w:tr w:rsidR="0098370D" w:rsidRPr="00783DB2" w:rsidTr="0098370D">
        <w:trPr>
          <w:trHeight w:val="286"/>
        </w:trPr>
        <w:tc>
          <w:tcPr>
            <w:tcW w:w="10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Поручение заполнил _________________/ __________________________/_________________________</w:t>
            </w:r>
          </w:p>
        </w:tc>
      </w:tr>
      <w:tr w:rsidR="0098370D" w:rsidRPr="00783DB2" w:rsidTr="0098370D">
        <w:trPr>
          <w:trHeight w:val="21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8370D" w:rsidRPr="00783DB2" w:rsidRDefault="0098370D" w:rsidP="0098370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ФИО</w:t>
            </w: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Подпись</w:t>
            </w: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8370D" w:rsidRPr="00783DB2" w:rsidRDefault="0098370D" w:rsidP="009837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83DB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8370D" w:rsidRPr="00C16432" w:rsidRDefault="0098370D" w:rsidP="0098370D">
      <w:pPr>
        <w:tabs>
          <w:tab w:val="left" w:pos="3885"/>
        </w:tabs>
        <w:outlineLvl w:val="0"/>
        <w:rPr>
          <w:b/>
        </w:rPr>
      </w:pPr>
      <w:r>
        <w:rPr>
          <w:b/>
        </w:rPr>
        <w:t xml:space="preserve">                   </w:t>
      </w:r>
    </w:p>
    <w:p w:rsidR="00593628" w:rsidRDefault="00593628"/>
    <w:sectPr w:rsidR="00593628" w:rsidSect="0059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0D"/>
    <w:rsid w:val="00593628"/>
    <w:rsid w:val="0098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2021-02-05T06:27:00Z</dcterms:created>
  <dcterms:modified xsi:type="dcterms:W3CDTF">2021-02-05T06:28:00Z</dcterms:modified>
</cp:coreProperties>
</file>